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18" w:rsidRDefault="007A5E7A" w:rsidP="007A5E7A">
      <w:pPr>
        <w:ind w:left="5529"/>
      </w:pPr>
      <w:r>
        <w:t>Приложение</w:t>
      </w:r>
      <w:r w:rsidR="003A04C7">
        <w:t xml:space="preserve"> </w:t>
      </w:r>
    </w:p>
    <w:p w:rsidR="007A5E7A" w:rsidRDefault="007A5E7A" w:rsidP="007A5E7A">
      <w:pPr>
        <w:ind w:left="5529"/>
      </w:pPr>
    </w:p>
    <w:p w:rsidR="007A5E7A" w:rsidRPr="00EE0B4D" w:rsidRDefault="007A5E7A" w:rsidP="007A5E7A">
      <w:pPr>
        <w:ind w:left="5529"/>
      </w:pPr>
      <w:r>
        <w:t>УТВЕРЖДЕН</w:t>
      </w:r>
      <w:r w:rsidR="00117C73">
        <w:t>Ы</w:t>
      </w:r>
    </w:p>
    <w:p w:rsidR="007A5E7A" w:rsidRDefault="007A5E7A" w:rsidP="007A5E7A">
      <w:pPr>
        <w:ind w:left="5529"/>
      </w:pPr>
    </w:p>
    <w:p w:rsidR="007A5E7A" w:rsidRDefault="007A5E7A" w:rsidP="007A5E7A">
      <w:pPr>
        <w:ind w:left="5529"/>
      </w:pPr>
      <w:r>
        <w:t>постановлением Правительства</w:t>
      </w:r>
      <w:r>
        <w:br/>
        <w:t>Кировской области</w:t>
      </w:r>
    </w:p>
    <w:p w:rsidR="007A5E7A" w:rsidRDefault="00B36354" w:rsidP="00514EB7">
      <w:pPr>
        <w:tabs>
          <w:tab w:val="left" w:pos="7797"/>
        </w:tabs>
        <w:ind w:left="5529"/>
      </w:pPr>
      <w:r>
        <w:t xml:space="preserve">от 29.11.2021    </w:t>
      </w:r>
      <w:r w:rsidR="007A5E7A">
        <w:t>№</w:t>
      </w:r>
      <w:r>
        <w:t xml:space="preserve"> 649-П</w:t>
      </w:r>
    </w:p>
    <w:p w:rsidR="007A5E7A" w:rsidRDefault="00117C73" w:rsidP="004937EC">
      <w:pPr>
        <w:spacing w:before="720"/>
        <w:jc w:val="center"/>
        <w:rPr>
          <w:b/>
          <w:sz w:val="44"/>
          <w:szCs w:val="44"/>
        </w:rPr>
      </w:pPr>
      <w:r>
        <w:rPr>
          <w:b/>
        </w:rPr>
        <w:t>ИЗМЕНЕНИЯ</w:t>
      </w:r>
      <w:r w:rsidR="00BB047F" w:rsidRPr="00BE7C43">
        <w:rPr>
          <w:b/>
        </w:rPr>
        <w:br/>
      </w:r>
      <w:r>
        <w:rPr>
          <w:b/>
        </w:rPr>
        <w:t>в П</w:t>
      </w:r>
      <w:r w:rsidR="00593A66">
        <w:rPr>
          <w:b/>
        </w:rPr>
        <w:t>оложени</w:t>
      </w:r>
      <w:r w:rsidR="00175BF0">
        <w:rPr>
          <w:b/>
        </w:rPr>
        <w:t>и</w:t>
      </w:r>
      <w:r w:rsidR="00593A66">
        <w:rPr>
          <w:b/>
        </w:rPr>
        <w:t xml:space="preserve"> </w:t>
      </w:r>
      <w:r w:rsidR="00593A66" w:rsidRPr="007C77B9">
        <w:rPr>
          <w:b/>
        </w:rPr>
        <w:t>о поддержании сил и сре</w:t>
      </w:r>
      <w:proofErr w:type="gramStart"/>
      <w:r w:rsidR="00593A66" w:rsidRPr="007C77B9">
        <w:rPr>
          <w:b/>
        </w:rPr>
        <w:t>дств гр</w:t>
      </w:r>
      <w:proofErr w:type="gramEnd"/>
      <w:r w:rsidR="00593A66" w:rsidRPr="007C77B9">
        <w:rPr>
          <w:b/>
        </w:rPr>
        <w:t>ажданской обороны Кировской области в состоянии готовности</w:t>
      </w:r>
    </w:p>
    <w:p w:rsidR="004937EC" w:rsidRPr="004937EC" w:rsidRDefault="004937EC" w:rsidP="004937EC">
      <w:pPr>
        <w:jc w:val="center"/>
        <w:rPr>
          <w:b/>
          <w:sz w:val="24"/>
          <w:szCs w:val="24"/>
        </w:rPr>
      </w:pPr>
    </w:p>
    <w:p w:rsidR="00593A66" w:rsidRPr="00593A66" w:rsidRDefault="00593A66" w:rsidP="004937EC">
      <w:pPr>
        <w:pStyle w:val="ConsPlusNormal"/>
        <w:numPr>
          <w:ilvl w:val="1"/>
          <w:numId w:val="1"/>
        </w:numPr>
        <w:tabs>
          <w:tab w:val="left" w:pos="0"/>
          <w:tab w:val="left" w:pos="993"/>
        </w:tabs>
        <w:spacing w:line="420" w:lineRule="exact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93A66">
        <w:rPr>
          <w:rFonts w:ascii="Times New Roman" w:hAnsi="Times New Roman" w:cs="Times New Roman"/>
          <w:sz w:val="28"/>
          <w:szCs w:val="28"/>
        </w:rPr>
        <w:t xml:space="preserve">В абзаце седьмом пункта 1.2 раздела 1 «Общие положения» слова «контрольные тренировки и проверки» заменить словами «регулярные проверки готовности». </w:t>
      </w:r>
    </w:p>
    <w:p w:rsidR="00593A66" w:rsidRPr="00593A66" w:rsidRDefault="00593A66" w:rsidP="004937EC">
      <w:pPr>
        <w:pStyle w:val="ConsPlusTitle"/>
        <w:numPr>
          <w:ilvl w:val="1"/>
          <w:numId w:val="1"/>
        </w:numPr>
        <w:tabs>
          <w:tab w:val="left" w:pos="993"/>
          <w:tab w:val="left" w:pos="1276"/>
        </w:tabs>
        <w:spacing w:line="420" w:lineRule="exact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3A66">
        <w:rPr>
          <w:rFonts w:ascii="Times New Roman" w:hAnsi="Times New Roman" w:cs="Times New Roman"/>
          <w:b w:val="0"/>
          <w:bCs w:val="0"/>
          <w:sz w:val="28"/>
          <w:szCs w:val="28"/>
        </w:rPr>
        <w:t>В разделе 2 «</w:t>
      </w:r>
      <w:r w:rsidRPr="00593A66">
        <w:rPr>
          <w:rFonts w:ascii="Times New Roman" w:hAnsi="Times New Roman" w:cs="Times New Roman"/>
          <w:b w:val="0"/>
          <w:sz w:val="28"/>
          <w:szCs w:val="28"/>
        </w:rPr>
        <w:t>Осуществление мер по поддержанию сил и сре</w:t>
      </w:r>
      <w:proofErr w:type="gramStart"/>
      <w:r w:rsidRPr="00593A66">
        <w:rPr>
          <w:rFonts w:ascii="Times New Roman" w:hAnsi="Times New Roman" w:cs="Times New Roman"/>
          <w:b w:val="0"/>
          <w:sz w:val="28"/>
          <w:szCs w:val="28"/>
        </w:rPr>
        <w:t>дств гр</w:t>
      </w:r>
      <w:proofErr w:type="gramEnd"/>
      <w:r w:rsidRPr="00593A66">
        <w:rPr>
          <w:rFonts w:ascii="Times New Roman" w:hAnsi="Times New Roman" w:cs="Times New Roman"/>
          <w:b w:val="0"/>
          <w:sz w:val="28"/>
          <w:szCs w:val="28"/>
        </w:rPr>
        <w:t>ажданской обороны в состоянии готовности»</w:t>
      </w:r>
      <w:r w:rsidRPr="00593A66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93A66" w:rsidRPr="00593A66" w:rsidRDefault="00593A66" w:rsidP="004937EC">
      <w:pPr>
        <w:pStyle w:val="ConsPlusTitle"/>
        <w:numPr>
          <w:ilvl w:val="1"/>
          <w:numId w:val="2"/>
        </w:numPr>
        <w:tabs>
          <w:tab w:val="left" w:pos="0"/>
          <w:tab w:val="left" w:pos="993"/>
          <w:tab w:val="left" w:pos="1276"/>
        </w:tabs>
        <w:spacing w:line="420" w:lineRule="exact"/>
        <w:ind w:left="0" w:firstLine="709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3A66">
        <w:rPr>
          <w:rFonts w:ascii="Times New Roman" w:hAnsi="Times New Roman" w:cs="Times New Roman"/>
          <w:b w:val="0"/>
          <w:bCs w:val="0"/>
          <w:sz w:val="28"/>
          <w:szCs w:val="28"/>
        </w:rPr>
        <w:t>В пункте 2.3 после слов «</w:t>
      </w:r>
      <w:r w:rsidRPr="00593A66">
        <w:rPr>
          <w:rFonts w:ascii="Times New Roman" w:hAnsi="Times New Roman" w:cs="Times New Roman"/>
          <w:b w:val="0"/>
          <w:sz w:val="28"/>
          <w:szCs w:val="28"/>
        </w:rPr>
        <w:t xml:space="preserve">Подготовка личного состава сил гражданской обороны» дополнить словами «, в том числе </w:t>
      </w:r>
      <w:r w:rsidRPr="00593A66">
        <w:rPr>
          <w:rFonts w:ascii="Times New Roman" w:hAnsi="Times New Roman"/>
          <w:b w:val="0"/>
          <w:sz w:val="28"/>
          <w:szCs w:val="28"/>
        </w:rPr>
        <w:t>нештатных аварийно-спасательных формирований</w:t>
      </w:r>
      <w:r w:rsidR="00422496" w:rsidRPr="004224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2496">
        <w:rPr>
          <w:rFonts w:ascii="Times New Roman" w:hAnsi="Times New Roman" w:cs="Times New Roman"/>
          <w:b w:val="0"/>
          <w:sz w:val="28"/>
          <w:szCs w:val="28"/>
        </w:rPr>
        <w:t>(далее − НАСФ</w:t>
      </w:r>
      <w:r w:rsidR="00422496" w:rsidRPr="00593A66">
        <w:rPr>
          <w:rFonts w:ascii="Times New Roman" w:hAnsi="Times New Roman" w:cs="Times New Roman"/>
          <w:b w:val="0"/>
          <w:sz w:val="28"/>
          <w:szCs w:val="28"/>
        </w:rPr>
        <w:t>)</w:t>
      </w:r>
      <w:r w:rsidRPr="00593A66">
        <w:rPr>
          <w:rFonts w:ascii="Times New Roman" w:hAnsi="Times New Roman"/>
          <w:b w:val="0"/>
          <w:sz w:val="28"/>
          <w:szCs w:val="28"/>
        </w:rPr>
        <w:t xml:space="preserve">, </w:t>
      </w:r>
      <w:r w:rsidRPr="00593A66">
        <w:rPr>
          <w:rFonts w:ascii="Times New Roman" w:hAnsi="Times New Roman" w:cs="Times New Roman"/>
          <w:b w:val="0"/>
          <w:sz w:val="28"/>
          <w:szCs w:val="28"/>
        </w:rPr>
        <w:t>нештатных формирований по обеспечению выполнения мероприятий по гра</w:t>
      </w:r>
      <w:r w:rsidR="00422496">
        <w:rPr>
          <w:rFonts w:ascii="Times New Roman" w:hAnsi="Times New Roman" w:cs="Times New Roman"/>
          <w:b w:val="0"/>
          <w:sz w:val="28"/>
          <w:szCs w:val="28"/>
        </w:rPr>
        <w:t xml:space="preserve">жданской обороне (далее − </w:t>
      </w:r>
      <w:r w:rsidRPr="00593A66">
        <w:rPr>
          <w:rFonts w:ascii="Times New Roman" w:hAnsi="Times New Roman" w:cs="Times New Roman"/>
          <w:b w:val="0"/>
          <w:sz w:val="28"/>
          <w:szCs w:val="28"/>
        </w:rPr>
        <w:t>НФГО)</w:t>
      </w:r>
      <w:proofErr w:type="gramStart"/>
      <w:r w:rsidRPr="00593A66">
        <w:rPr>
          <w:rFonts w:ascii="Times New Roman" w:hAnsi="Times New Roman" w:cs="Times New Roman"/>
          <w:b w:val="0"/>
          <w:sz w:val="28"/>
          <w:szCs w:val="28"/>
        </w:rPr>
        <w:t>,»</w:t>
      </w:r>
      <w:proofErr w:type="gramEnd"/>
      <w:r w:rsidRPr="00593A6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3A66" w:rsidRPr="00593A66" w:rsidRDefault="00593A66" w:rsidP="004937EC">
      <w:pPr>
        <w:pStyle w:val="ConsPlusTitle"/>
        <w:numPr>
          <w:ilvl w:val="1"/>
          <w:numId w:val="2"/>
        </w:numPr>
        <w:tabs>
          <w:tab w:val="left" w:pos="993"/>
          <w:tab w:val="left" w:pos="1276"/>
        </w:tabs>
        <w:spacing w:line="420" w:lineRule="exact"/>
        <w:ind w:hanging="11"/>
        <w:jc w:val="both"/>
        <w:outlineLvl w:val="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93A66">
        <w:rPr>
          <w:rFonts w:ascii="Times New Roman" w:hAnsi="Times New Roman" w:cs="Times New Roman"/>
          <w:b w:val="0"/>
          <w:bCs w:val="0"/>
          <w:sz w:val="28"/>
          <w:szCs w:val="28"/>
        </w:rPr>
        <w:t>Пункты 2.4 и 2.5 изложить в следующей редакции:</w:t>
      </w:r>
    </w:p>
    <w:p w:rsidR="00593A66" w:rsidRPr="00593A66" w:rsidRDefault="00593A66" w:rsidP="004937EC">
      <w:pPr>
        <w:autoSpaceDE w:val="0"/>
        <w:autoSpaceDN w:val="0"/>
        <w:adjustRightInd w:val="0"/>
        <w:spacing w:line="420" w:lineRule="exact"/>
        <w:ind w:firstLine="709"/>
        <w:jc w:val="both"/>
        <w:rPr>
          <w:b/>
          <w:bCs/>
        </w:rPr>
      </w:pPr>
      <w:r w:rsidRPr="00593A66">
        <w:t xml:space="preserve">«2.4. Для выработки и совершенствования необходимых навыков </w:t>
      </w:r>
      <w:r w:rsidRPr="00593A66">
        <w:br/>
        <w:t xml:space="preserve">по выполнению мероприятий по гражданской обороне при организации </w:t>
      </w:r>
      <w:r w:rsidRPr="00593A66">
        <w:br/>
        <w:t xml:space="preserve">и проведении аварийно-спасательных и других неотложных работ с личным составом сил гражданской обороны проводятся командно-штабные, тактико-специальные учения, штабные и объектовые тренировки (далее </w:t>
      </w:r>
      <w:r w:rsidRPr="00593A66">
        <w:rPr>
          <w:b/>
        </w:rPr>
        <w:t>−</w:t>
      </w:r>
      <w:r w:rsidRPr="00593A66">
        <w:t xml:space="preserve"> учения </w:t>
      </w:r>
      <w:r w:rsidRPr="00593A66">
        <w:br/>
        <w:t>и тренировки по гражданской обороне).</w:t>
      </w:r>
    </w:p>
    <w:p w:rsidR="00593A66" w:rsidRPr="00E33EB3" w:rsidRDefault="00593A66" w:rsidP="004937EC">
      <w:pPr>
        <w:autoSpaceDE w:val="0"/>
        <w:autoSpaceDN w:val="0"/>
        <w:adjustRightInd w:val="0"/>
        <w:spacing w:line="420" w:lineRule="exact"/>
        <w:ind w:firstLine="709"/>
        <w:jc w:val="both"/>
      </w:pPr>
      <w:proofErr w:type="gramStart"/>
      <w:r w:rsidRPr="00593A66">
        <w:t xml:space="preserve">Учения и тренировки по гражданской обороне проводятся в соответствии с </w:t>
      </w:r>
      <w:r w:rsidRPr="00593A66">
        <w:rPr>
          <w:bCs/>
        </w:rPr>
        <w:t>Инструкцией по подготовке и проведению учений и 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</w:t>
      </w:r>
      <w:r w:rsidRPr="00593A66">
        <w:t xml:space="preserve">, утвержденной приказом Министерства Российской Федерации по делам гражданской </w:t>
      </w:r>
      <w:r w:rsidRPr="00E33EB3">
        <w:lastRenderedPageBreak/>
        <w:t xml:space="preserve">обороны, чрезвычайным ситуациям и ликвидации последствий стихийных бедствий от </w:t>
      </w:r>
      <w:r w:rsidRPr="00E33EB3">
        <w:rPr>
          <w:bCs/>
        </w:rPr>
        <w:t>29.07.2020 № 565</w:t>
      </w:r>
      <w:r w:rsidR="00A36258">
        <w:rPr>
          <w:bCs/>
        </w:rPr>
        <w:t xml:space="preserve"> «</w:t>
      </w:r>
      <w:r w:rsidR="00A36258" w:rsidRPr="00A36258">
        <w:rPr>
          <w:bCs/>
        </w:rPr>
        <w:t>Об утверждении</w:t>
      </w:r>
      <w:proofErr w:type="gramEnd"/>
      <w:r w:rsidR="00A36258" w:rsidRPr="00A36258">
        <w:rPr>
          <w:bCs/>
        </w:rPr>
        <w:t xml:space="preserve"> Инструкции по подготовке </w:t>
      </w:r>
      <w:r w:rsidR="00A36258">
        <w:rPr>
          <w:bCs/>
        </w:rPr>
        <w:br/>
      </w:r>
      <w:r w:rsidR="00A36258" w:rsidRPr="00A36258">
        <w:rPr>
          <w:bCs/>
        </w:rPr>
        <w:t>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</w:t>
      </w:r>
      <w:r w:rsidR="00A36258">
        <w:rPr>
          <w:bCs/>
        </w:rPr>
        <w:t>»</w:t>
      </w:r>
      <w:r w:rsidRPr="00E33EB3">
        <w:t>.</w:t>
      </w:r>
    </w:p>
    <w:p w:rsidR="00593A66" w:rsidRPr="00E33EB3" w:rsidRDefault="00593A66" w:rsidP="004937EC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3">
        <w:rPr>
          <w:rFonts w:ascii="Times New Roman" w:hAnsi="Times New Roman" w:cs="Times New Roman"/>
          <w:sz w:val="28"/>
          <w:szCs w:val="28"/>
        </w:rPr>
        <w:t>2.5. В ходе проведения учений и тренировок по гражданской обороне:</w:t>
      </w:r>
    </w:p>
    <w:p w:rsidR="00593A66" w:rsidRPr="00E33EB3" w:rsidRDefault="00593A66" w:rsidP="004937EC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3">
        <w:rPr>
          <w:rFonts w:ascii="Times New Roman" w:hAnsi="Times New Roman" w:cs="Times New Roman"/>
          <w:sz w:val="28"/>
          <w:szCs w:val="28"/>
        </w:rPr>
        <w:t>определяется степень готовности органов управления и сил гражданской обороны;</w:t>
      </w:r>
    </w:p>
    <w:p w:rsidR="00593A66" w:rsidRPr="00E33EB3" w:rsidRDefault="00593A66" w:rsidP="004937EC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3">
        <w:rPr>
          <w:rFonts w:ascii="Times New Roman" w:hAnsi="Times New Roman" w:cs="Times New Roman"/>
          <w:sz w:val="28"/>
          <w:szCs w:val="28"/>
        </w:rPr>
        <w:t>проверяется соответствие времени сбора основного руководящего состава гражданской обороны в рабочее и в нерабочее время с учетом оповещения и прибытия временным показателям плана гражданской обороны и защиты населения (далее − план гражданской обороны);</w:t>
      </w:r>
    </w:p>
    <w:p w:rsidR="00593A66" w:rsidRPr="00E33EB3" w:rsidRDefault="00593A66" w:rsidP="004937EC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3">
        <w:rPr>
          <w:rFonts w:ascii="Times New Roman" w:hAnsi="Times New Roman" w:cs="Times New Roman"/>
          <w:sz w:val="28"/>
          <w:szCs w:val="28"/>
        </w:rPr>
        <w:t xml:space="preserve">проверяется соответствие времени развертывания групп управления </w:t>
      </w:r>
      <w:r w:rsidRPr="00E33EB3">
        <w:rPr>
          <w:rFonts w:ascii="Times New Roman" w:hAnsi="Times New Roman" w:cs="Times New Roman"/>
          <w:sz w:val="28"/>
          <w:szCs w:val="28"/>
        </w:rPr>
        <w:br/>
        <w:t>и контроля временным показателям плана гражданской обороны;</w:t>
      </w:r>
    </w:p>
    <w:p w:rsidR="00593A66" w:rsidRPr="00E33EB3" w:rsidRDefault="00593A66" w:rsidP="004937EC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3">
        <w:rPr>
          <w:rFonts w:ascii="Times New Roman" w:hAnsi="Times New Roman" w:cs="Times New Roman"/>
          <w:sz w:val="28"/>
          <w:szCs w:val="28"/>
        </w:rPr>
        <w:t>проверяются реальность расчетов по созданию сил гражданской обороны, в том числе НАСФ, НФГО, их обеспеченность средствами индивидуальной защиты, техникой, имуществом и спецодеждой, порядок хранения и готовность их к использованию;</w:t>
      </w:r>
    </w:p>
    <w:p w:rsidR="00593A66" w:rsidRPr="00E33EB3" w:rsidRDefault="00593A66" w:rsidP="004937EC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3">
        <w:rPr>
          <w:rFonts w:ascii="Times New Roman" w:hAnsi="Times New Roman" w:cs="Times New Roman"/>
          <w:sz w:val="28"/>
          <w:szCs w:val="28"/>
        </w:rPr>
        <w:t>проверяется соответствие времени на приведение в готовность сил гражданской обороны, в том числе НАСФ, НФГО, временным показателям плана гражданской обороны;</w:t>
      </w:r>
    </w:p>
    <w:p w:rsidR="00593A66" w:rsidRPr="00E33EB3" w:rsidRDefault="00593A66" w:rsidP="004937EC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3">
        <w:rPr>
          <w:rFonts w:ascii="Times New Roman" w:hAnsi="Times New Roman" w:cs="Times New Roman"/>
          <w:sz w:val="28"/>
          <w:szCs w:val="28"/>
        </w:rPr>
        <w:t>проверяется готовность сил гражданской обороны, в том числе НАСФ, НФГО, и их способность решать задачи по предназначению;</w:t>
      </w:r>
    </w:p>
    <w:p w:rsidR="00593A66" w:rsidRPr="00E33EB3" w:rsidRDefault="00593A66" w:rsidP="004937EC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EB3">
        <w:rPr>
          <w:rFonts w:ascii="Times New Roman" w:hAnsi="Times New Roman" w:cs="Times New Roman"/>
          <w:sz w:val="28"/>
          <w:szCs w:val="28"/>
        </w:rPr>
        <w:t xml:space="preserve">уточняется организационная структура сил гражданской обороны, </w:t>
      </w:r>
      <w:r w:rsidRPr="00E33EB3">
        <w:rPr>
          <w:rFonts w:ascii="Times New Roman" w:hAnsi="Times New Roman" w:cs="Times New Roman"/>
          <w:sz w:val="28"/>
          <w:szCs w:val="28"/>
        </w:rPr>
        <w:br/>
        <w:t>в том числе НАСФ, НФГО, и ее соответствие характеру и объему выполняемых задач;</w:t>
      </w:r>
    </w:p>
    <w:p w:rsidR="00593A66" w:rsidRPr="00E33EB3" w:rsidRDefault="00593A66" w:rsidP="004937EC">
      <w:pPr>
        <w:tabs>
          <w:tab w:val="center" w:pos="851"/>
          <w:tab w:val="left" w:pos="3807"/>
        </w:tabs>
        <w:spacing w:line="420" w:lineRule="exact"/>
        <w:ind w:firstLine="709"/>
        <w:jc w:val="both"/>
      </w:pPr>
      <w:r w:rsidRPr="00E33EB3">
        <w:tab/>
        <w:t>проверяется время сбора сил гражданской обороны, в том числе НАСФ, НФГО, и выхода их в район сосредоточения и к объектам работ».</w:t>
      </w:r>
    </w:p>
    <w:p w:rsidR="006B63D2" w:rsidRPr="00593A66" w:rsidRDefault="006B63D2" w:rsidP="00B36354">
      <w:pPr>
        <w:tabs>
          <w:tab w:val="left" w:pos="3807"/>
          <w:tab w:val="center" w:pos="4677"/>
        </w:tabs>
        <w:spacing w:before="560" w:line="360" w:lineRule="auto"/>
        <w:jc w:val="center"/>
      </w:pPr>
      <w:r w:rsidRPr="00E33EB3">
        <w:t>_________</w:t>
      </w:r>
      <w:bookmarkStart w:id="0" w:name="_GoBack"/>
      <w:bookmarkEnd w:id="0"/>
    </w:p>
    <w:sectPr w:rsidR="006B63D2" w:rsidRPr="00593A66" w:rsidSect="00BB047F">
      <w:headerReference w:type="default" r:id="rId9"/>
      <w:pgSz w:w="11906" w:h="16838"/>
      <w:pgMar w:top="1418" w:right="851" w:bottom="1134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01" w:rsidRDefault="00343301" w:rsidP="00BB047F">
      <w:r>
        <w:separator/>
      </w:r>
    </w:p>
  </w:endnote>
  <w:endnote w:type="continuationSeparator" w:id="0">
    <w:p w:rsidR="00343301" w:rsidRDefault="00343301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01" w:rsidRDefault="00343301" w:rsidP="00BB047F">
      <w:r>
        <w:separator/>
      </w:r>
    </w:p>
  </w:footnote>
  <w:footnote w:type="continuationSeparator" w:id="0">
    <w:p w:rsidR="00343301" w:rsidRDefault="00343301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1925469"/>
    </w:sdtPr>
    <w:sdtEndPr>
      <w:rPr>
        <w:sz w:val="28"/>
      </w:rPr>
    </w:sdtEndPr>
    <w:sdtContent>
      <w:p w:rsidR="00B779CD" w:rsidRPr="00E812F7" w:rsidRDefault="0073733E">
        <w:pPr>
          <w:pStyle w:val="a3"/>
          <w:jc w:val="center"/>
        </w:pPr>
        <w:r w:rsidRPr="00E812F7">
          <w:rPr>
            <w:sz w:val="24"/>
          </w:rPr>
          <w:fldChar w:fldCharType="begin"/>
        </w:r>
        <w:r w:rsidR="00B779CD" w:rsidRPr="00E812F7">
          <w:rPr>
            <w:sz w:val="24"/>
          </w:rPr>
          <w:instrText xml:space="preserve"> PAGE   \* MERGEFORMAT </w:instrText>
        </w:r>
        <w:r w:rsidRPr="00E812F7">
          <w:rPr>
            <w:sz w:val="24"/>
          </w:rPr>
          <w:fldChar w:fldCharType="separate"/>
        </w:r>
        <w:r w:rsidR="00B36354">
          <w:rPr>
            <w:noProof/>
            <w:sz w:val="24"/>
          </w:rPr>
          <w:t>2</w:t>
        </w:r>
        <w:r w:rsidRPr="00E812F7">
          <w:rPr>
            <w:sz w:val="24"/>
          </w:rPr>
          <w:fldChar w:fldCharType="end"/>
        </w:r>
      </w:p>
    </w:sdtContent>
  </w:sdt>
  <w:p w:rsidR="00B779CD" w:rsidRDefault="00B779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9F5"/>
    <w:multiLevelType w:val="multilevel"/>
    <w:tmpl w:val="5BA43954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5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">
    <w:nsid w:val="4AC64A99"/>
    <w:multiLevelType w:val="multilevel"/>
    <w:tmpl w:val="0BD657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E7A"/>
    <w:rsid w:val="0000257B"/>
    <w:rsid w:val="00010530"/>
    <w:rsid w:val="00016AED"/>
    <w:rsid w:val="00017764"/>
    <w:rsid w:val="00025F3A"/>
    <w:rsid w:val="00054984"/>
    <w:rsid w:val="000624E8"/>
    <w:rsid w:val="000627E0"/>
    <w:rsid w:val="0006411C"/>
    <w:rsid w:val="00064A38"/>
    <w:rsid w:val="00067D72"/>
    <w:rsid w:val="000737E5"/>
    <w:rsid w:val="00076076"/>
    <w:rsid w:val="0008184D"/>
    <w:rsid w:val="000878A5"/>
    <w:rsid w:val="00092FEB"/>
    <w:rsid w:val="0009620D"/>
    <w:rsid w:val="00097829"/>
    <w:rsid w:val="000B4048"/>
    <w:rsid w:val="000B4E92"/>
    <w:rsid w:val="000C5FD1"/>
    <w:rsid w:val="000D71A6"/>
    <w:rsid w:val="000E14DC"/>
    <w:rsid w:val="000E57FF"/>
    <w:rsid w:val="000F0114"/>
    <w:rsid w:val="000F02F6"/>
    <w:rsid w:val="000F2C43"/>
    <w:rsid w:val="00117C73"/>
    <w:rsid w:val="00121828"/>
    <w:rsid w:val="00123B8E"/>
    <w:rsid w:val="00131840"/>
    <w:rsid w:val="001432AE"/>
    <w:rsid w:val="00154D4A"/>
    <w:rsid w:val="001668F7"/>
    <w:rsid w:val="001673F3"/>
    <w:rsid w:val="00175BF0"/>
    <w:rsid w:val="00193248"/>
    <w:rsid w:val="00197038"/>
    <w:rsid w:val="001B04E9"/>
    <w:rsid w:val="001B52E7"/>
    <w:rsid w:val="001D7F22"/>
    <w:rsid w:val="001E2CC6"/>
    <w:rsid w:val="001E3190"/>
    <w:rsid w:val="001F04D2"/>
    <w:rsid w:val="001F62A1"/>
    <w:rsid w:val="002055C6"/>
    <w:rsid w:val="00205FA0"/>
    <w:rsid w:val="00212BCA"/>
    <w:rsid w:val="00216102"/>
    <w:rsid w:val="002167D3"/>
    <w:rsid w:val="00216981"/>
    <w:rsid w:val="00225CE1"/>
    <w:rsid w:val="0024243B"/>
    <w:rsid w:val="00246566"/>
    <w:rsid w:val="00253E0E"/>
    <w:rsid w:val="00267CD6"/>
    <w:rsid w:val="002A2833"/>
    <w:rsid w:val="002A6CBB"/>
    <w:rsid w:val="002B168E"/>
    <w:rsid w:val="002B2B95"/>
    <w:rsid w:val="002C4A38"/>
    <w:rsid w:val="002C7355"/>
    <w:rsid w:val="002C74F3"/>
    <w:rsid w:val="002D6623"/>
    <w:rsid w:val="002F0C6A"/>
    <w:rsid w:val="002F3EFE"/>
    <w:rsid w:val="002F3F31"/>
    <w:rsid w:val="00303AD9"/>
    <w:rsid w:val="0030796D"/>
    <w:rsid w:val="00341FBE"/>
    <w:rsid w:val="00343301"/>
    <w:rsid w:val="00343F6F"/>
    <w:rsid w:val="00352B94"/>
    <w:rsid w:val="003711E5"/>
    <w:rsid w:val="00371B8A"/>
    <w:rsid w:val="003726EB"/>
    <w:rsid w:val="00373277"/>
    <w:rsid w:val="00375DD6"/>
    <w:rsid w:val="00380FDB"/>
    <w:rsid w:val="003831E6"/>
    <w:rsid w:val="00383B90"/>
    <w:rsid w:val="003853DF"/>
    <w:rsid w:val="00392B4C"/>
    <w:rsid w:val="003A00E0"/>
    <w:rsid w:val="003A04C7"/>
    <w:rsid w:val="003A2920"/>
    <w:rsid w:val="003B0D52"/>
    <w:rsid w:val="003C5174"/>
    <w:rsid w:val="003C5301"/>
    <w:rsid w:val="003C7407"/>
    <w:rsid w:val="003D1216"/>
    <w:rsid w:val="003D246C"/>
    <w:rsid w:val="003D6F8D"/>
    <w:rsid w:val="003E7D93"/>
    <w:rsid w:val="00401ED4"/>
    <w:rsid w:val="00404E0A"/>
    <w:rsid w:val="00415F04"/>
    <w:rsid w:val="00422496"/>
    <w:rsid w:val="00422987"/>
    <w:rsid w:val="00424539"/>
    <w:rsid w:val="004401B3"/>
    <w:rsid w:val="00452C73"/>
    <w:rsid w:val="0046130F"/>
    <w:rsid w:val="00466153"/>
    <w:rsid w:val="0046721B"/>
    <w:rsid w:val="00470575"/>
    <w:rsid w:val="004706C8"/>
    <w:rsid w:val="00475070"/>
    <w:rsid w:val="004832B8"/>
    <w:rsid w:val="00492A07"/>
    <w:rsid w:val="004937EC"/>
    <w:rsid w:val="004A1689"/>
    <w:rsid w:val="004A2590"/>
    <w:rsid w:val="004B14CD"/>
    <w:rsid w:val="004B2573"/>
    <w:rsid w:val="004C36BB"/>
    <w:rsid w:val="004D609F"/>
    <w:rsid w:val="004E137D"/>
    <w:rsid w:val="004E1EDF"/>
    <w:rsid w:val="004F0629"/>
    <w:rsid w:val="004F177D"/>
    <w:rsid w:val="004F35F3"/>
    <w:rsid w:val="004F7BBA"/>
    <w:rsid w:val="00505B9E"/>
    <w:rsid w:val="00514EB7"/>
    <w:rsid w:val="00517D59"/>
    <w:rsid w:val="00520A9B"/>
    <w:rsid w:val="005234A9"/>
    <w:rsid w:val="00523AB7"/>
    <w:rsid w:val="005250E4"/>
    <w:rsid w:val="005264B8"/>
    <w:rsid w:val="005366D7"/>
    <w:rsid w:val="00537D5F"/>
    <w:rsid w:val="00540F63"/>
    <w:rsid w:val="00545674"/>
    <w:rsid w:val="00545EDF"/>
    <w:rsid w:val="005561A6"/>
    <w:rsid w:val="00566943"/>
    <w:rsid w:val="00567574"/>
    <w:rsid w:val="005916E0"/>
    <w:rsid w:val="00593A66"/>
    <w:rsid w:val="00596206"/>
    <w:rsid w:val="005A2BB2"/>
    <w:rsid w:val="005B6CD3"/>
    <w:rsid w:val="005D0C96"/>
    <w:rsid w:val="005E4ECE"/>
    <w:rsid w:val="005F190E"/>
    <w:rsid w:val="005F4C2A"/>
    <w:rsid w:val="005F548D"/>
    <w:rsid w:val="005F775D"/>
    <w:rsid w:val="00607BA6"/>
    <w:rsid w:val="00607CC0"/>
    <w:rsid w:val="00616649"/>
    <w:rsid w:val="006258C6"/>
    <w:rsid w:val="00635E3C"/>
    <w:rsid w:val="00636B2E"/>
    <w:rsid w:val="00641559"/>
    <w:rsid w:val="006421F6"/>
    <w:rsid w:val="0065784A"/>
    <w:rsid w:val="00657EA3"/>
    <w:rsid w:val="006729DF"/>
    <w:rsid w:val="006770CA"/>
    <w:rsid w:val="006802FD"/>
    <w:rsid w:val="006A16DE"/>
    <w:rsid w:val="006B5B06"/>
    <w:rsid w:val="006B6304"/>
    <w:rsid w:val="006B63D2"/>
    <w:rsid w:val="006C4451"/>
    <w:rsid w:val="006D468A"/>
    <w:rsid w:val="006D5A8E"/>
    <w:rsid w:val="006D7023"/>
    <w:rsid w:val="006F0F72"/>
    <w:rsid w:val="006F25C7"/>
    <w:rsid w:val="006F266E"/>
    <w:rsid w:val="00700284"/>
    <w:rsid w:val="00706A52"/>
    <w:rsid w:val="00715FF4"/>
    <w:rsid w:val="0071716B"/>
    <w:rsid w:val="00726CA6"/>
    <w:rsid w:val="00730DEC"/>
    <w:rsid w:val="00733AA5"/>
    <w:rsid w:val="0073733E"/>
    <w:rsid w:val="00754961"/>
    <w:rsid w:val="007552AF"/>
    <w:rsid w:val="00764E54"/>
    <w:rsid w:val="00770033"/>
    <w:rsid w:val="00771EAA"/>
    <w:rsid w:val="00773994"/>
    <w:rsid w:val="007915D5"/>
    <w:rsid w:val="007A0249"/>
    <w:rsid w:val="007A5E7A"/>
    <w:rsid w:val="007A716C"/>
    <w:rsid w:val="007B3C12"/>
    <w:rsid w:val="007B64AF"/>
    <w:rsid w:val="007C022B"/>
    <w:rsid w:val="007C3B92"/>
    <w:rsid w:val="007C41B3"/>
    <w:rsid w:val="007D2CEB"/>
    <w:rsid w:val="007D41E6"/>
    <w:rsid w:val="007E18B0"/>
    <w:rsid w:val="007E5D7E"/>
    <w:rsid w:val="007F2136"/>
    <w:rsid w:val="007F4B68"/>
    <w:rsid w:val="007F60FE"/>
    <w:rsid w:val="00800928"/>
    <w:rsid w:val="0080750C"/>
    <w:rsid w:val="00810C8F"/>
    <w:rsid w:val="00817025"/>
    <w:rsid w:val="0083302B"/>
    <w:rsid w:val="00861D9E"/>
    <w:rsid w:val="008642A8"/>
    <w:rsid w:val="0087687A"/>
    <w:rsid w:val="008815D7"/>
    <w:rsid w:val="00882832"/>
    <w:rsid w:val="008908E9"/>
    <w:rsid w:val="008A16B4"/>
    <w:rsid w:val="008A298E"/>
    <w:rsid w:val="008A3C62"/>
    <w:rsid w:val="008B358B"/>
    <w:rsid w:val="008B4C9B"/>
    <w:rsid w:val="008C180B"/>
    <w:rsid w:val="008C3CC3"/>
    <w:rsid w:val="008D53ED"/>
    <w:rsid w:val="008E3111"/>
    <w:rsid w:val="008F0C26"/>
    <w:rsid w:val="008F599A"/>
    <w:rsid w:val="008F6D6C"/>
    <w:rsid w:val="00907EFF"/>
    <w:rsid w:val="009128E1"/>
    <w:rsid w:val="009253DA"/>
    <w:rsid w:val="00925D89"/>
    <w:rsid w:val="0093425A"/>
    <w:rsid w:val="009351D3"/>
    <w:rsid w:val="00937604"/>
    <w:rsid w:val="00940B57"/>
    <w:rsid w:val="00944DFA"/>
    <w:rsid w:val="009538FB"/>
    <w:rsid w:val="00957BE2"/>
    <w:rsid w:val="009626A6"/>
    <w:rsid w:val="00964084"/>
    <w:rsid w:val="00967CB2"/>
    <w:rsid w:val="00974AB4"/>
    <w:rsid w:val="009866DE"/>
    <w:rsid w:val="009903B7"/>
    <w:rsid w:val="009909F6"/>
    <w:rsid w:val="00993CA9"/>
    <w:rsid w:val="00995082"/>
    <w:rsid w:val="009A527B"/>
    <w:rsid w:val="009B79FA"/>
    <w:rsid w:val="009C6C2E"/>
    <w:rsid w:val="009D38AC"/>
    <w:rsid w:val="009E0806"/>
    <w:rsid w:val="009F0346"/>
    <w:rsid w:val="009F5258"/>
    <w:rsid w:val="009F7E48"/>
    <w:rsid w:val="00A01040"/>
    <w:rsid w:val="00A02EC8"/>
    <w:rsid w:val="00A12606"/>
    <w:rsid w:val="00A1726E"/>
    <w:rsid w:val="00A21076"/>
    <w:rsid w:val="00A33223"/>
    <w:rsid w:val="00A36258"/>
    <w:rsid w:val="00A40D14"/>
    <w:rsid w:val="00A53B08"/>
    <w:rsid w:val="00A66970"/>
    <w:rsid w:val="00A7006E"/>
    <w:rsid w:val="00A80F80"/>
    <w:rsid w:val="00A94661"/>
    <w:rsid w:val="00AB15AA"/>
    <w:rsid w:val="00AC04CB"/>
    <w:rsid w:val="00AD4838"/>
    <w:rsid w:val="00AF4C3A"/>
    <w:rsid w:val="00AF6017"/>
    <w:rsid w:val="00AF6157"/>
    <w:rsid w:val="00B01A57"/>
    <w:rsid w:val="00B02D77"/>
    <w:rsid w:val="00B1093E"/>
    <w:rsid w:val="00B14016"/>
    <w:rsid w:val="00B22281"/>
    <w:rsid w:val="00B33BE2"/>
    <w:rsid w:val="00B36354"/>
    <w:rsid w:val="00B60FC9"/>
    <w:rsid w:val="00B6308A"/>
    <w:rsid w:val="00B6627D"/>
    <w:rsid w:val="00B72118"/>
    <w:rsid w:val="00B769CE"/>
    <w:rsid w:val="00B779CD"/>
    <w:rsid w:val="00B82ACB"/>
    <w:rsid w:val="00B903AD"/>
    <w:rsid w:val="00B9164D"/>
    <w:rsid w:val="00BA057A"/>
    <w:rsid w:val="00BB047F"/>
    <w:rsid w:val="00BB279D"/>
    <w:rsid w:val="00BB74A8"/>
    <w:rsid w:val="00BC6028"/>
    <w:rsid w:val="00BD200B"/>
    <w:rsid w:val="00BD2489"/>
    <w:rsid w:val="00BD3061"/>
    <w:rsid w:val="00BD358F"/>
    <w:rsid w:val="00BE7C43"/>
    <w:rsid w:val="00BF1EA6"/>
    <w:rsid w:val="00BF5CC9"/>
    <w:rsid w:val="00C002C0"/>
    <w:rsid w:val="00C01C7B"/>
    <w:rsid w:val="00C079E1"/>
    <w:rsid w:val="00C1040D"/>
    <w:rsid w:val="00C13B8F"/>
    <w:rsid w:val="00C14A98"/>
    <w:rsid w:val="00C15C64"/>
    <w:rsid w:val="00C172F8"/>
    <w:rsid w:val="00C206B1"/>
    <w:rsid w:val="00C24D87"/>
    <w:rsid w:val="00C2639C"/>
    <w:rsid w:val="00C303AA"/>
    <w:rsid w:val="00C4137E"/>
    <w:rsid w:val="00C45B0E"/>
    <w:rsid w:val="00C52A7F"/>
    <w:rsid w:val="00C54961"/>
    <w:rsid w:val="00C62190"/>
    <w:rsid w:val="00C62363"/>
    <w:rsid w:val="00C671FD"/>
    <w:rsid w:val="00C7593D"/>
    <w:rsid w:val="00C80C32"/>
    <w:rsid w:val="00C81799"/>
    <w:rsid w:val="00C8299E"/>
    <w:rsid w:val="00C907F3"/>
    <w:rsid w:val="00C939B0"/>
    <w:rsid w:val="00C968D7"/>
    <w:rsid w:val="00C97744"/>
    <w:rsid w:val="00CA2736"/>
    <w:rsid w:val="00CA3EF8"/>
    <w:rsid w:val="00CA6A86"/>
    <w:rsid w:val="00CB12CA"/>
    <w:rsid w:val="00CC3E4C"/>
    <w:rsid w:val="00CC501A"/>
    <w:rsid w:val="00CD3749"/>
    <w:rsid w:val="00CD5F9D"/>
    <w:rsid w:val="00CD65EC"/>
    <w:rsid w:val="00CE262F"/>
    <w:rsid w:val="00CE3217"/>
    <w:rsid w:val="00CE4CD1"/>
    <w:rsid w:val="00CE5FEF"/>
    <w:rsid w:val="00CF49E6"/>
    <w:rsid w:val="00CF50C2"/>
    <w:rsid w:val="00CF6419"/>
    <w:rsid w:val="00D01BA7"/>
    <w:rsid w:val="00D108A8"/>
    <w:rsid w:val="00D11518"/>
    <w:rsid w:val="00D146A3"/>
    <w:rsid w:val="00D20B6E"/>
    <w:rsid w:val="00D2270B"/>
    <w:rsid w:val="00D2288F"/>
    <w:rsid w:val="00D24ED6"/>
    <w:rsid w:val="00D2564C"/>
    <w:rsid w:val="00D35FE7"/>
    <w:rsid w:val="00D41F5D"/>
    <w:rsid w:val="00D47041"/>
    <w:rsid w:val="00D62F6F"/>
    <w:rsid w:val="00D846BB"/>
    <w:rsid w:val="00D84C64"/>
    <w:rsid w:val="00DA76CC"/>
    <w:rsid w:val="00DA79F1"/>
    <w:rsid w:val="00DB33E7"/>
    <w:rsid w:val="00DC3CFA"/>
    <w:rsid w:val="00DE3E69"/>
    <w:rsid w:val="00DF109F"/>
    <w:rsid w:val="00E05341"/>
    <w:rsid w:val="00E163C1"/>
    <w:rsid w:val="00E33EB3"/>
    <w:rsid w:val="00E4208E"/>
    <w:rsid w:val="00E53150"/>
    <w:rsid w:val="00E624BA"/>
    <w:rsid w:val="00E7688F"/>
    <w:rsid w:val="00E812F7"/>
    <w:rsid w:val="00E817BC"/>
    <w:rsid w:val="00E84FD9"/>
    <w:rsid w:val="00E863DD"/>
    <w:rsid w:val="00E948A4"/>
    <w:rsid w:val="00EB0C79"/>
    <w:rsid w:val="00ED0249"/>
    <w:rsid w:val="00ED176F"/>
    <w:rsid w:val="00ED4BF0"/>
    <w:rsid w:val="00ED58EE"/>
    <w:rsid w:val="00ED6870"/>
    <w:rsid w:val="00EE0B4D"/>
    <w:rsid w:val="00EE330A"/>
    <w:rsid w:val="00EE5A8A"/>
    <w:rsid w:val="00EE5B0A"/>
    <w:rsid w:val="00EF25B3"/>
    <w:rsid w:val="00EF2D1B"/>
    <w:rsid w:val="00EF4919"/>
    <w:rsid w:val="00F032F4"/>
    <w:rsid w:val="00F04782"/>
    <w:rsid w:val="00F10062"/>
    <w:rsid w:val="00F11044"/>
    <w:rsid w:val="00F129D3"/>
    <w:rsid w:val="00F21241"/>
    <w:rsid w:val="00F305E3"/>
    <w:rsid w:val="00F3224A"/>
    <w:rsid w:val="00F32C7C"/>
    <w:rsid w:val="00F54F41"/>
    <w:rsid w:val="00F575DF"/>
    <w:rsid w:val="00F73BEA"/>
    <w:rsid w:val="00F76B60"/>
    <w:rsid w:val="00F812E1"/>
    <w:rsid w:val="00F8189E"/>
    <w:rsid w:val="00F86BD3"/>
    <w:rsid w:val="00F90D20"/>
    <w:rsid w:val="00F91F4F"/>
    <w:rsid w:val="00F92CE0"/>
    <w:rsid w:val="00F979F6"/>
    <w:rsid w:val="00FA25FB"/>
    <w:rsid w:val="00FA2F93"/>
    <w:rsid w:val="00FA4518"/>
    <w:rsid w:val="00FB1066"/>
    <w:rsid w:val="00FE5DFC"/>
    <w:rsid w:val="00FF2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  <w:style w:type="paragraph" w:customStyle="1" w:styleId="ConsPlusTitle">
    <w:name w:val="ConsPlusTitle"/>
    <w:rsid w:val="00593A6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A0396-2D07-4594-BC76-2091CCE8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ya_nemchaninov</dc:creator>
  <cp:lastModifiedBy>slobodina_ai</cp:lastModifiedBy>
  <cp:revision>21</cp:revision>
  <cp:lastPrinted>2021-09-27T15:48:00Z</cp:lastPrinted>
  <dcterms:created xsi:type="dcterms:W3CDTF">2021-06-15T12:33:00Z</dcterms:created>
  <dcterms:modified xsi:type="dcterms:W3CDTF">2021-12-02T07:36:00Z</dcterms:modified>
</cp:coreProperties>
</file>